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23FE" w:rsidRDefault="00F523FE" w:rsidP="003828E3">
      <w:pPr>
        <w:pStyle w:val="Bezodstpw"/>
      </w:pPr>
      <w:bookmarkStart w:id="0" w:name="_GoBack"/>
      <w:bookmarkEnd w:id="0"/>
    </w:p>
    <w:p w:rsidR="003062F2" w:rsidRPr="00F523FE" w:rsidRDefault="003063C0" w:rsidP="00363EF4">
      <w:pPr>
        <w:spacing w:after="120" w:line="360" w:lineRule="auto"/>
        <w:jc w:val="center"/>
        <w:rPr>
          <w:rFonts w:ascii="Cambria" w:hAnsi="Cambria" w:cs="Times New Roman"/>
          <w:b/>
          <w:smallCaps/>
          <w:color w:val="31849B"/>
          <w:sz w:val="28"/>
          <w:szCs w:val="28"/>
        </w:rPr>
      </w:pPr>
      <w:r w:rsidRPr="00F523FE">
        <w:rPr>
          <w:rFonts w:ascii="Cambria" w:hAnsi="Cambria" w:cs="Times New Roman"/>
          <w:b/>
          <w:smallCaps/>
          <w:color w:val="31849B"/>
          <w:sz w:val="28"/>
          <w:szCs w:val="28"/>
        </w:rPr>
        <w:t>Upoważnienie</w:t>
      </w:r>
      <w:r w:rsidR="003E2C39" w:rsidRPr="00F523FE">
        <w:rPr>
          <w:rFonts w:ascii="Cambria" w:hAnsi="Cambria" w:cs="Times New Roman"/>
          <w:b/>
          <w:smallCaps/>
          <w:color w:val="31849B"/>
          <w:sz w:val="28"/>
          <w:szCs w:val="28"/>
        </w:rPr>
        <w:t xml:space="preserve"> </w:t>
      </w:r>
    </w:p>
    <w:p w:rsidR="00363EF4" w:rsidRDefault="00363EF4" w:rsidP="00363EF4">
      <w:pPr>
        <w:spacing w:after="120" w:line="360" w:lineRule="auto"/>
        <w:jc w:val="center"/>
        <w:rPr>
          <w:rFonts w:ascii="Cambria" w:hAnsi="Cambria" w:cs="Times New Roman"/>
          <w:b/>
          <w:smallCaps/>
          <w:sz w:val="24"/>
          <w:szCs w:val="24"/>
        </w:rPr>
      </w:pPr>
    </w:p>
    <w:p w:rsidR="00F523FE" w:rsidRPr="002779DA" w:rsidRDefault="00F523FE" w:rsidP="00363EF4">
      <w:pPr>
        <w:spacing w:after="120" w:line="360" w:lineRule="auto"/>
        <w:jc w:val="center"/>
        <w:rPr>
          <w:rFonts w:ascii="Cambria" w:hAnsi="Cambria" w:cs="Times New Roman"/>
          <w:b/>
          <w:smallCaps/>
          <w:sz w:val="24"/>
          <w:szCs w:val="24"/>
        </w:rPr>
      </w:pPr>
    </w:p>
    <w:p w:rsidR="004C0FE0" w:rsidRDefault="007F0EB5" w:rsidP="00BC53F6">
      <w:pPr>
        <w:spacing w:after="120" w:line="360" w:lineRule="auto"/>
        <w:jc w:val="right"/>
        <w:rPr>
          <w:rFonts w:ascii="Cambria" w:hAnsi="Cambria" w:cs="Times New Roman"/>
          <w:sz w:val="24"/>
          <w:szCs w:val="24"/>
        </w:rPr>
      </w:pPr>
      <w:r w:rsidRPr="00F523FE">
        <w:rPr>
          <w:rFonts w:ascii="Cambria" w:hAnsi="Cambria" w:cs="Times New Roman"/>
          <w:color w:val="31849B"/>
          <w:sz w:val="24"/>
          <w:szCs w:val="24"/>
        </w:rPr>
        <w:t>Prezydenta</w:t>
      </w:r>
      <w:r w:rsidR="00F523FE" w:rsidRPr="00F523FE">
        <w:rPr>
          <w:rFonts w:ascii="Cambria" w:hAnsi="Cambria" w:cs="Times New Roman"/>
          <w:color w:val="31849B"/>
          <w:sz w:val="24"/>
          <w:szCs w:val="24"/>
        </w:rPr>
        <w:t xml:space="preserve"> miasta</w:t>
      </w:r>
      <w:r w:rsidRPr="00F523FE">
        <w:rPr>
          <w:rFonts w:ascii="Cambria" w:hAnsi="Cambria" w:cs="Times New Roman"/>
          <w:color w:val="31849B"/>
          <w:sz w:val="24"/>
          <w:szCs w:val="24"/>
        </w:rPr>
        <w:t>/burmistrza</w:t>
      </w:r>
      <w:r w:rsidRPr="00870703">
        <w:rPr>
          <w:rFonts w:ascii="Cambria" w:hAnsi="Cambria" w:cs="Times New Roman"/>
          <w:sz w:val="24"/>
          <w:szCs w:val="24"/>
        </w:rPr>
        <w:t>……………………</w:t>
      </w:r>
      <w:r w:rsidR="002472F3">
        <w:rPr>
          <w:rFonts w:ascii="Cambria" w:hAnsi="Cambria" w:cs="Times New Roman"/>
          <w:sz w:val="24"/>
          <w:szCs w:val="24"/>
        </w:rPr>
        <w:t>…………………….</w:t>
      </w:r>
    </w:p>
    <w:p w:rsidR="002472F3" w:rsidRDefault="002472F3" w:rsidP="00BC53F6">
      <w:pPr>
        <w:spacing w:after="120" w:line="360" w:lineRule="auto"/>
        <w:jc w:val="right"/>
        <w:rPr>
          <w:rFonts w:ascii="Cambria" w:hAnsi="Cambria" w:cs="Times New Roman"/>
        </w:rPr>
      </w:pPr>
    </w:p>
    <w:p w:rsidR="00F523FE" w:rsidRPr="002779DA" w:rsidRDefault="00F523FE" w:rsidP="00BC53F6">
      <w:pPr>
        <w:spacing w:after="120" w:line="360" w:lineRule="auto"/>
        <w:jc w:val="right"/>
        <w:rPr>
          <w:rFonts w:ascii="Cambria" w:hAnsi="Cambria" w:cs="Times New Roman"/>
        </w:rPr>
      </w:pPr>
    </w:p>
    <w:p w:rsidR="002779DA" w:rsidRDefault="003062F2" w:rsidP="002779DA">
      <w:pPr>
        <w:spacing w:before="120" w:after="120" w:line="360" w:lineRule="auto"/>
        <w:jc w:val="both"/>
        <w:rPr>
          <w:rFonts w:ascii="Cambria" w:hAnsi="Cambria"/>
        </w:rPr>
      </w:pPr>
      <w:r w:rsidRPr="002779DA">
        <w:rPr>
          <w:rFonts w:ascii="Cambria" w:hAnsi="Cambria"/>
        </w:rPr>
        <w:t xml:space="preserve">Na podstawie </w:t>
      </w:r>
      <w:r w:rsidR="00FE7B53" w:rsidRPr="002779DA">
        <w:rPr>
          <w:rFonts w:ascii="Cambria" w:hAnsi="Cambria"/>
        </w:rPr>
        <w:t xml:space="preserve">art. 7 ust. 1 pkt </w:t>
      </w:r>
      <w:r w:rsidR="00FE7B53" w:rsidRPr="002779DA">
        <w:rPr>
          <w:rFonts w:ascii="Cambria" w:hAnsi="Cambria"/>
          <w:highlight w:val="yellow"/>
        </w:rPr>
        <w:t>5</w:t>
      </w:r>
      <w:r w:rsidR="00FE7B53" w:rsidRPr="002779DA">
        <w:rPr>
          <w:rFonts w:ascii="Cambria" w:hAnsi="Cambria"/>
        </w:rPr>
        <w:t>, 6, 6a, 8, 9 i 10</w:t>
      </w:r>
      <w:r w:rsidR="009A6956" w:rsidRPr="002779DA">
        <w:rPr>
          <w:rFonts w:ascii="Cambria" w:hAnsi="Cambria"/>
        </w:rPr>
        <w:footnoteReference w:id="1"/>
      </w:r>
      <w:r w:rsidR="00FE7B53" w:rsidRPr="002779DA">
        <w:rPr>
          <w:rFonts w:ascii="Cambria" w:hAnsi="Cambria"/>
        </w:rPr>
        <w:t xml:space="preserve">, </w:t>
      </w:r>
      <w:r w:rsidRPr="002779DA">
        <w:rPr>
          <w:rFonts w:ascii="Cambria" w:hAnsi="Cambria"/>
        </w:rPr>
        <w:t>art. 31</w:t>
      </w:r>
      <w:r w:rsidR="009A6956" w:rsidRPr="002779DA">
        <w:rPr>
          <w:rFonts w:ascii="Cambria" w:hAnsi="Cambria"/>
        </w:rPr>
        <w:footnoteReference w:id="2"/>
      </w:r>
      <w:r w:rsidRPr="002779DA">
        <w:rPr>
          <w:rFonts w:ascii="Cambria" w:hAnsi="Cambria"/>
        </w:rPr>
        <w:t xml:space="preserve"> </w:t>
      </w:r>
      <w:r w:rsidR="00363EF4" w:rsidRPr="002779DA">
        <w:rPr>
          <w:rFonts w:ascii="Cambria" w:hAnsi="Cambria"/>
        </w:rPr>
        <w:t xml:space="preserve">i art. 47 ust. 1 </w:t>
      </w:r>
      <w:r w:rsidR="00482591" w:rsidRPr="002779DA">
        <w:rPr>
          <w:rFonts w:ascii="Cambria" w:hAnsi="Cambria"/>
        </w:rPr>
        <w:t>ustawy</w:t>
      </w:r>
      <w:r w:rsidRPr="002779DA">
        <w:rPr>
          <w:rFonts w:ascii="Cambria" w:hAnsi="Cambria"/>
        </w:rPr>
        <w:t xml:space="preserve"> z dnia 8 marca 1990 r. o samorządzie gminnym</w:t>
      </w:r>
      <w:r w:rsidR="00482591" w:rsidRPr="002779DA">
        <w:rPr>
          <w:rFonts w:ascii="Cambria" w:hAnsi="Cambria"/>
        </w:rPr>
        <w:t xml:space="preserve"> </w:t>
      </w:r>
      <w:r w:rsidR="00777621" w:rsidRPr="002779DA">
        <w:rPr>
          <w:rFonts w:ascii="Cambria" w:hAnsi="Cambria"/>
        </w:rPr>
        <w:t>[</w:t>
      </w:r>
      <w:r w:rsidR="002472F3" w:rsidRPr="002779DA">
        <w:rPr>
          <w:rFonts w:ascii="Cambria" w:hAnsi="Cambria"/>
        </w:rPr>
        <w:t>t.j.</w:t>
      </w:r>
      <w:r w:rsidR="00777621" w:rsidRPr="002779DA">
        <w:rPr>
          <w:rFonts w:ascii="Cambria" w:hAnsi="Cambria"/>
        </w:rPr>
        <w:t xml:space="preserve"> </w:t>
      </w:r>
      <w:r w:rsidR="00231393" w:rsidRPr="002779DA">
        <w:rPr>
          <w:rFonts w:ascii="Cambria" w:hAnsi="Cambria"/>
        </w:rPr>
        <w:t xml:space="preserve">Dz. U. </w:t>
      </w:r>
      <w:r w:rsidR="00777621" w:rsidRPr="002779DA">
        <w:rPr>
          <w:rFonts w:ascii="Cambria" w:hAnsi="Cambria"/>
        </w:rPr>
        <w:t xml:space="preserve">z </w:t>
      </w:r>
      <w:r w:rsidR="00231393" w:rsidRPr="002779DA">
        <w:rPr>
          <w:rFonts w:ascii="Cambria" w:hAnsi="Cambria"/>
        </w:rPr>
        <w:t xml:space="preserve">2018 </w:t>
      </w:r>
      <w:r w:rsidR="00482591" w:rsidRPr="002779DA">
        <w:rPr>
          <w:rFonts w:ascii="Cambria" w:hAnsi="Cambria"/>
        </w:rPr>
        <w:t xml:space="preserve">r. </w:t>
      </w:r>
      <w:r w:rsidR="009A6956" w:rsidRPr="002779DA">
        <w:rPr>
          <w:rFonts w:ascii="Cambria" w:hAnsi="Cambria"/>
        </w:rPr>
        <w:t xml:space="preserve">poz. </w:t>
      </w:r>
      <w:r w:rsidR="00231393" w:rsidRPr="002779DA">
        <w:rPr>
          <w:rFonts w:ascii="Cambria" w:hAnsi="Cambria"/>
        </w:rPr>
        <w:t xml:space="preserve">994 </w:t>
      </w:r>
      <w:r w:rsidR="00482591" w:rsidRPr="002779DA">
        <w:rPr>
          <w:rFonts w:ascii="Cambria" w:hAnsi="Cambria"/>
        </w:rPr>
        <w:t>z późn. zm.</w:t>
      </w:r>
      <w:r w:rsidR="00777621" w:rsidRPr="002779DA">
        <w:rPr>
          <w:rFonts w:ascii="Cambria" w:hAnsi="Cambria"/>
        </w:rPr>
        <w:t>]</w:t>
      </w:r>
      <w:r w:rsidR="00FE7B53" w:rsidRPr="002779DA">
        <w:rPr>
          <w:rFonts w:ascii="Cambria" w:hAnsi="Cambria"/>
        </w:rPr>
        <w:t xml:space="preserve"> </w:t>
      </w:r>
      <w:r w:rsidRPr="002779DA">
        <w:rPr>
          <w:rFonts w:ascii="Cambria" w:hAnsi="Cambria"/>
        </w:rPr>
        <w:t>w związku z art.</w:t>
      </w:r>
      <w:r w:rsidR="00FE7B53" w:rsidRPr="002779DA">
        <w:rPr>
          <w:rFonts w:ascii="Cambria" w:hAnsi="Cambria"/>
        </w:rPr>
        <w:t xml:space="preserve"> </w:t>
      </w:r>
      <w:r w:rsidR="00777621" w:rsidRPr="002779DA">
        <w:rPr>
          <w:rFonts w:ascii="Cambria" w:hAnsi="Cambria"/>
        </w:rPr>
        <w:t>2</w:t>
      </w:r>
      <w:r w:rsidRPr="002779DA">
        <w:rPr>
          <w:rFonts w:ascii="Cambria" w:hAnsi="Cambria"/>
        </w:rPr>
        <w:t xml:space="preserve"> ust.</w:t>
      </w:r>
      <w:r w:rsidR="00FE7B53" w:rsidRPr="002779DA">
        <w:rPr>
          <w:rFonts w:ascii="Cambria" w:hAnsi="Cambria"/>
        </w:rPr>
        <w:t xml:space="preserve"> </w:t>
      </w:r>
      <w:r w:rsidRPr="002779DA">
        <w:rPr>
          <w:rFonts w:ascii="Cambria" w:hAnsi="Cambria"/>
        </w:rPr>
        <w:t xml:space="preserve">2 oraz art. 105 ustawy </w:t>
      </w:r>
      <w:r w:rsidR="00502B7A" w:rsidRPr="002779DA">
        <w:rPr>
          <w:rFonts w:ascii="Cambria" w:hAnsi="Cambria"/>
        </w:rPr>
        <w:t xml:space="preserve">z 12 marca 2004 r. </w:t>
      </w:r>
      <w:r w:rsidRPr="002779DA">
        <w:rPr>
          <w:rFonts w:ascii="Cambria" w:hAnsi="Cambria"/>
        </w:rPr>
        <w:t>o pomocy społecznej</w:t>
      </w:r>
      <w:r w:rsidR="00777621" w:rsidRPr="002779DA">
        <w:rPr>
          <w:rFonts w:ascii="Cambria" w:hAnsi="Cambria"/>
        </w:rPr>
        <w:t xml:space="preserve"> [</w:t>
      </w:r>
      <w:r w:rsidR="002472F3" w:rsidRPr="002779DA">
        <w:rPr>
          <w:rFonts w:ascii="Cambria" w:hAnsi="Cambria"/>
        </w:rPr>
        <w:t>t.j.</w:t>
      </w:r>
      <w:r w:rsidR="00777621" w:rsidRPr="002779DA">
        <w:rPr>
          <w:rFonts w:ascii="Cambria" w:hAnsi="Cambria"/>
        </w:rPr>
        <w:t xml:space="preserve"> </w:t>
      </w:r>
      <w:r w:rsidR="00231393" w:rsidRPr="002779DA">
        <w:rPr>
          <w:rFonts w:ascii="Cambria" w:hAnsi="Cambria"/>
        </w:rPr>
        <w:t xml:space="preserve">Dz. U. </w:t>
      </w:r>
      <w:r w:rsidR="00EB3627" w:rsidRPr="002779DA">
        <w:rPr>
          <w:rFonts w:ascii="Cambria" w:hAnsi="Cambria"/>
        </w:rPr>
        <w:t>|</w:t>
      </w:r>
      <w:r w:rsidR="00777621" w:rsidRPr="002779DA">
        <w:rPr>
          <w:rFonts w:ascii="Cambria" w:hAnsi="Cambria"/>
        </w:rPr>
        <w:t xml:space="preserve">z </w:t>
      </w:r>
      <w:r w:rsidR="00231393" w:rsidRPr="002779DA">
        <w:rPr>
          <w:rFonts w:ascii="Cambria" w:hAnsi="Cambria"/>
        </w:rPr>
        <w:t>2018</w:t>
      </w:r>
      <w:r w:rsidR="00FE7B53" w:rsidRPr="002779DA">
        <w:rPr>
          <w:rFonts w:ascii="Cambria" w:hAnsi="Cambria"/>
        </w:rPr>
        <w:t xml:space="preserve"> r.</w:t>
      </w:r>
      <w:r w:rsidR="00777621" w:rsidRPr="002779DA">
        <w:rPr>
          <w:rFonts w:ascii="Cambria" w:hAnsi="Cambria"/>
        </w:rPr>
        <w:t xml:space="preserve"> </w:t>
      </w:r>
      <w:r w:rsidR="00231393" w:rsidRPr="002779DA">
        <w:rPr>
          <w:rFonts w:ascii="Cambria" w:hAnsi="Cambria"/>
        </w:rPr>
        <w:t>poz.1508</w:t>
      </w:r>
      <w:r w:rsidR="00FE7B53" w:rsidRPr="002779DA">
        <w:rPr>
          <w:rFonts w:ascii="Cambria" w:hAnsi="Cambria"/>
        </w:rPr>
        <w:t xml:space="preserve"> </w:t>
      </w:r>
      <w:r w:rsidR="009E67B8">
        <w:rPr>
          <w:rFonts w:ascii="Cambria" w:hAnsi="Cambria"/>
        </w:rPr>
        <w:br/>
      </w:r>
      <w:r w:rsidR="00FE7B53" w:rsidRPr="002779DA">
        <w:rPr>
          <w:rFonts w:ascii="Cambria" w:hAnsi="Cambria"/>
        </w:rPr>
        <w:t>z późn. zm.</w:t>
      </w:r>
      <w:r w:rsidR="00231393" w:rsidRPr="002779DA">
        <w:rPr>
          <w:rFonts w:ascii="Cambria" w:hAnsi="Cambria"/>
        </w:rPr>
        <w:t>)</w:t>
      </w:r>
      <w:r w:rsidR="00FE7B53" w:rsidRPr="002779DA">
        <w:rPr>
          <w:rFonts w:ascii="Cambria" w:hAnsi="Cambria"/>
        </w:rPr>
        <w:t>, zwanej dalej ustawą,</w:t>
      </w:r>
      <w:r w:rsidRPr="002779DA">
        <w:rPr>
          <w:rFonts w:ascii="Cambria" w:hAnsi="Cambria"/>
        </w:rPr>
        <w:t xml:space="preserve"> </w:t>
      </w:r>
    </w:p>
    <w:p w:rsidR="00F523FE" w:rsidRDefault="00F523FE" w:rsidP="002779DA">
      <w:pPr>
        <w:spacing w:before="120" w:after="120" w:line="360" w:lineRule="auto"/>
        <w:jc w:val="both"/>
        <w:rPr>
          <w:rFonts w:ascii="Cambria" w:hAnsi="Cambria"/>
        </w:rPr>
      </w:pPr>
    </w:p>
    <w:p w:rsidR="002779DA" w:rsidRDefault="003062F2" w:rsidP="002779DA">
      <w:pPr>
        <w:spacing w:before="120" w:after="120" w:line="360" w:lineRule="auto"/>
        <w:jc w:val="both"/>
        <w:rPr>
          <w:rFonts w:ascii="Cambria" w:hAnsi="Cambria"/>
        </w:rPr>
      </w:pPr>
      <w:r w:rsidRPr="002779DA">
        <w:rPr>
          <w:rFonts w:ascii="Cambria" w:hAnsi="Cambria"/>
        </w:rPr>
        <w:t xml:space="preserve">upoważniam </w:t>
      </w:r>
      <w:r w:rsidR="002779DA">
        <w:rPr>
          <w:rFonts w:ascii="Cambria" w:hAnsi="Cambria"/>
        </w:rPr>
        <w:t>P</w:t>
      </w:r>
      <w:r w:rsidR="00FE49F6" w:rsidRPr="002779DA">
        <w:rPr>
          <w:rFonts w:ascii="Cambria" w:hAnsi="Cambria"/>
        </w:rPr>
        <w:t>anią/Pana</w:t>
      </w:r>
      <w:r w:rsidR="002779DA">
        <w:rPr>
          <w:rFonts w:ascii="Cambria" w:hAnsi="Cambria"/>
        </w:rPr>
        <w:t xml:space="preserve"> </w:t>
      </w:r>
      <w:r w:rsidR="00FE49F6" w:rsidRPr="002779DA">
        <w:rPr>
          <w:rFonts w:ascii="Cambria" w:hAnsi="Cambria"/>
        </w:rPr>
        <w:t>……………</w:t>
      </w:r>
      <w:r w:rsidR="002779DA">
        <w:rPr>
          <w:rFonts w:ascii="Cambria" w:hAnsi="Cambria"/>
        </w:rPr>
        <w:t>…………………………………………......................................................................</w:t>
      </w:r>
    </w:p>
    <w:p w:rsidR="002779DA" w:rsidRDefault="00777621" w:rsidP="002779DA">
      <w:pPr>
        <w:spacing w:before="120" w:after="120" w:line="360" w:lineRule="auto"/>
        <w:jc w:val="both"/>
        <w:rPr>
          <w:rFonts w:ascii="Cambria" w:hAnsi="Cambria"/>
        </w:rPr>
      </w:pPr>
      <w:r w:rsidRPr="002779DA">
        <w:rPr>
          <w:rFonts w:ascii="Cambria" w:hAnsi="Cambria"/>
        </w:rPr>
        <w:t>Kierownika Ośrodka Pomocy Społecznej</w:t>
      </w:r>
      <w:r w:rsidR="00FE49F6" w:rsidRPr="002779DA">
        <w:rPr>
          <w:rFonts w:ascii="Cambria" w:hAnsi="Cambria"/>
        </w:rPr>
        <w:t xml:space="preserve"> w</w:t>
      </w:r>
      <w:r w:rsidRPr="002779DA">
        <w:rPr>
          <w:rFonts w:ascii="Cambria" w:hAnsi="Cambria"/>
        </w:rPr>
        <w:t>……………</w:t>
      </w:r>
      <w:r w:rsidR="003062F2" w:rsidRPr="002779DA">
        <w:rPr>
          <w:rFonts w:ascii="Cambria" w:hAnsi="Cambria"/>
        </w:rPr>
        <w:t>…………………</w:t>
      </w:r>
      <w:r w:rsidRPr="002779DA">
        <w:rPr>
          <w:rFonts w:ascii="Cambria" w:hAnsi="Cambria"/>
        </w:rPr>
        <w:t>………</w:t>
      </w:r>
      <w:r w:rsidR="002779DA">
        <w:rPr>
          <w:rFonts w:ascii="Cambria" w:hAnsi="Cambria"/>
        </w:rPr>
        <w:t>…………</w:t>
      </w:r>
      <w:r w:rsidR="003062F2" w:rsidRPr="002779DA">
        <w:rPr>
          <w:rFonts w:ascii="Cambria" w:hAnsi="Cambria"/>
        </w:rPr>
        <w:t xml:space="preserve">do </w:t>
      </w:r>
      <w:r w:rsidR="00BC53F6" w:rsidRPr="002779DA">
        <w:rPr>
          <w:rFonts w:ascii="Cambria" w:hAnsi="Cambria"/>
        </w:rPr>
        <w:t>reprezentowania i składania oświadczeń woli w imieniu Gminy …</w:t>
      </w:r>
      <w:r w:rsidR="002472F3" w:rsidRPr="002779DA">
        <w:rPr>
          <w:rFonts w:ascii="Cambria" w:hAnsi="Cambria"/>
        </w:rPr>
        <w:t>……………………………</w:t>
      </w:r>
      <w:r w:rsidR="002779DA">
        <w:rPr>
          <w:rFonts w:ascii="Cambria" w:hAnsi="Cambria"/>
        </w:rPr>
        <w:t>……………..</w:t>
      </w:r>
      <w:r w:rsidR="00BC53F6" w:rsidRPr="002779DA">
        <w:rPr>
          <w:rFonts w:ascii="Cambria" w:hAnsi="Cambria"/>
        </w:rPr>
        <w:t xml:space="preserve"> w zakresie </w:t>
      </w:r>
      <w:r w:rsidR="003062F2" w:rsidRPr="002779DA">
        <w:rPr>
          <w:rFonts w:ascii="Cambria" w:hAnsi="Cambria"/>
        </w:rPr>
        <w:t>działań organizacyjnych</w:t>
      </w:r>
      <w:r w:rsidR="00F523FE">
        <w:rPr>
          <w:rFonts w:ascii="Cambria" w:hAnsi="Cambria"/>
        </w:rPr>
        <w:t>,</w:t>
      </w:r>
      <w:r w:rsidR="003062F2" w:rsidRPr="002779DA">
        <w:rPr>
          <w:rFonts w:ascii="Cambria" w:hAnsi="Cambria"/>
        </w:rPr>
        <w:t xml:space="preserve"> związanych z utworzeniem </w:t>
      </w:r>
      <w:r w:rsidR="00095E0E" w:rsidRPr="002779DA">
        <w:rPr>
          <w:rFonts w:ascii="Cambria" w:hAnsi="Cambria"/>
        </w:rPr>
        <w:t>i działalnością</w:t>
      </w:r>
      <w:r w:rsidR="00BC53F6" w:rsidRPr="002779DA">
        <w:rPr>
          <w:rFonts w:ascii="Cambria" w:hAnsi="Cambria"/>
        </w:rPr>
        <w:t xml:space="preserve">, w tym koordynacją prac </w:t>
      </w:r>
      <w:r w:rsidR="009E67B8">
        <w:rPr>
          <w:rFonts w:ascii="Cambria" w:hAnsi="Cambria"/>
        </w:rPr>
        <w:br/>
      </w:r>
      <w:r w:rsidR="00BC53F6" w:rsidRPr="002779DA">
        <w:rPr>
          <w:rFonts w:ascii="Cambria" w:hAnsi="Cambria"/>
        </w:rPr>
        <w:t>i pełnieniem funkcji lidera</w:t>
      </w:r>
      <w:r w:rsidR="00095E0E" w:rsidRPr="002779DA">
        <w:rPr>
          <w:rFonts w:ascii="Cambria" w:hAnsi="Cambria"/>
        </w:rPr>
        <w:t xml:space="preserve"> </w:t>
      </w:r>
      <w:r w:rsidR="003062F2" w:rsidRPr="002779DA">
        <w:rPr>
          <w:rFonts w:ascii="Cambria" w:hAnsi="Cambria"/>
        </w:rPr>
        <w:t>Partnerskiego Zespołu Koordynacyjnego, którego celem jest wzmocnienie i skoordynowanie działań w zakresie udziela</w:t>
      </w:r>
      <w:r w:rsidR="00F523FE">
        <w:rPr>
          <w:rFonts w:ascii="Cambria" w:hAnsi="Cambria"/>
        </w:rPr>
        <w:t xml:space="preserve">nia skutecznego wsparcia osobom </w:t>
      </w:r>
      <w:r w:rsidR="00F523FE">
        <w:rPr>
          <w:rFonts w:ascii="Cambria" w:hAnsi="Cambria"/>
        </w:rPr>
        <w:br/>
        <w:t xml:space="preserve">i </w:t>
      </w:r>
      <w:r w:rsidR="003062F2" w:rsidRPr="002779DA">
        <w:rPr>
          <w:rFonts w:ascii="Cambria" w:hAnsi="Cambria"/>
        </w:rPr>
        <w:t>rodzinom</w:t>
      </w:r>
      <w:r w:rsidR="00FE7B53" w:rsidRPr="002779DA">
        <w:rPr>
          <w:rFonts w:ascii="Cambria" w:hAnsi="Cambria"/>
        </w:rPr>
        <w:t xml:space="preserve">, stosownie do zasady wynikającej z </w:t>
      </w:r>
      <w:r w:rsidR="002472F3" w:rsidRPr="002779DA">
        <w:rPr>
          <w:rFonts w:ascii="Cambria" w:hAnsi="Cambria"/>
        </w:rPr>
        <w:t xml:space="preserve">art. 2 </w:t>
      </w:r>
      <w:r w:rsidR="003062F2" w:rsidRPr="002779DA">
        <w:rPr>
          <w:rFonts w:ascii="Cambria" w:hAnsi="Cambria"/>
        </w:rPr>
        <w:t xml:space="preserve">ust. 1 ustawy </w:t>
      </w:r>
      <w:r w:rsidR="007F0EB5" w:rsidRPr="002779DA">
        <w:rPr>
          <w:rFonts w:ascii="Cambria" w:hAnsi="Cambria"/>
        </w:rPr>
        <w:t>o pomocy społecznej</w:t>
      </w:r>
      <w:r w:rsidR="009A6956" w:rsidRPr="002779DA">
        <w:rPr>
          <w:rFonts w:ascii="Cambria" w:hAnsi="Cambria"/>
        </w:rPr>
        <w:t>.</w:t>
      </w:r>
    </w:p>
    <w:p w:rsidR="002779DA" w:rsidRDefault="002779DA" w:rsidP="002779DA">
      <w:pPr>
        <w:spacing w:before="120" w:after="120" w:line="360" w:lineRule="auto"/>
        <w:jc w:val="both"/>
        <w:rPr>
          <w:rFonts w:ascii="Cambria" w:hAnsi="Cambria"/>
        </w:rPr>
      </w:pPr>
    </w:p>
    <w:p w:rsidR="00F523FE" w:rsidRDefault="00F523FE" w:rsidP="002779DA">
      <w:pPr>
        <w:spacing w:before="120" w:after="120" w:line="360" w:lineRule="auto"/>
        <w:jc w:val="both"/>
        <w:rPr>
          <w:rFonts w:ascii="Cambria" w:hAnsi="Cambria"/>
        </w:rPr>
      </w:pPr>
    </w:p>
    <w:p w:rsidR="00F523FE" w:rsidRPr="002779DA" w:rsidRDefault="00F523FE" w:rsidP="002779DA">
      <w:pPr>
        <w:spacing w:before="120" w:after="120" w:line="360" w:lineRule="auto"/>
        <w:jc w:val="both"/>
        <w:rPr>
          <w:rFonts w:ascii="Cambria" w:hAnsi="Cambria"/>
        </w:rPr>
      </w:pPr>
    </w:p>
    <w:p w:rsidR="00EB3627" w:rsidRDefault="004C0FE0" w:rsidP="002779DA">
      <w:pPr>
        <w:spacing w:after="0" w:line="240" w:lineRule="auto"/>
        <w:jc w:val="both"/>
        <w:rPr>
          <w:rFonts w:ascii="Cambria" w:hAnsi="Cambria" w:cs="Times New Roman"/>
        </w:rPr>
      </w:pPr>
      <w:r w:rsidRPr="00870703">
        <w:rPr>
          <w:rFonts w:ascii="Cambria" w:hAnsi="Cambria" w:cs="Times New Roman"/>
        </w:rPr>
        <w:t>…………………………………………</w:t>
      </w:r>
      <w:r w:rsidR="00EB3627">
        <w:rPr>
          <w:rFonts w:ascii="Cambria" w:hAnsi="Cambria" w:cs="Times New Roman"/>
        </w:rPr>
        <w:t>…………………</w:t>
      </w:r>
      <w:r w:rsidRPr="00870703">
        <w:rPr>
          <w:rFonts w:ascii="Cambria" w:hAnsi="Cambria" w:cs="Times New Roman"/>
        </w:rPr>
        <w:tab/>
      </w:r>
      <w:r w:rsidRPr="00870703">
        <w:rPr>
          <w:rFonts w:ascii="Cambria" w:hAnsi="Cambria" w:cs="Times New Roman"/>
        </w:rPr>
        <w:tab/>
      </w:r>
      <w:r w:rsidRPr="00870703">
        <w:rPr>
          <w:rFonts w:ascii="Cambria" w:hAnsi="Cambria" w:cs="Times New Roman"/>
        </w:rPr>
        <w:tab/>
      </w:r>
      <w:r w:rsidR="00EB3627">
        <w:rPr>
          <w:rFonts w:ascii="Cambria" w:hAnsi="Cambria" w:cs="Times New Roman"/>
        </w:rPr>
        <w:t>……</w:t>
      </w:r>
      <w:r w:rsidRPr="00870703">
        <w:rPr>
          <w:rFonts w:ascii="Cambria" w:hAnsi="Cambria" w:cs="Times New Roman"/>
        </w:rPr>
        <w:t>………………………………………………</w:t>
      </w:r>
    </w:p>
    <w:p w:rsidR="00231393" w:rsidRPr="00EB3627" w:rsidRDefault="00EB3627" w:rsidP="002779DA">
      <w:pPr>
        <w:spacing w:after="0" w:line="240" w:lineRule="auto"/>
        <w:jc w:val="both"/>
        <w:rPr>
          <w:rFonts w:ascii="Cambria" w:hAnsi="Cambria" w:cs="Times New Roman"/>
        </w:rPr>
      </w:pPr>
      <w:r>
        <w:rPr>
          <w:rFonts w:ascii="Cambria" w:hAnsi="Cambria" w:cs="Times New Roman"/>
        </w:rPr>
        <w:tab/>
      </w:r>
      <w:r w:rsidR="004C0FE0" w:rsidRPr="00EB3627">
        <w:rPr>
          <w:rFonts w:ascii="Cambria" w:hAnsi="Cambria" w:cs="Times New Roman"/>
          <w:i/>
          <w:color w:val="808080" w:themeColor="background1" w:themeShade="80"/>
          <w:sz w:val="18"/>
          <w:szCs w:val="18"/>
        </w:rPr>
        <w:t xml:space="preserve"> </w:t>
      </w:r>
      <w:r>
        <w:rPr>
          <w:rFonts w:ascii="Cambria" w:hAnsi="Cambria" w:cs="Times New Roman"/>
          <w:i/>
          <w:color w:val="808080" w:themeColor="background1" w:themeShade="80"/>
          <w:sz w:val="18"/>
          <w:szCs w:val="18"/>
        </w:rPr>
        <w:t xml:space="preserve">     </w:t>
      </w:r>
      <w:r w:rsidRPr="00EB3627">
        <w:rPr>
          <w:rFonts w:ascii="Cambria" w:hAnsi="Cambria" w:cs="Times New Roman"/>
          <w:i/>
          <w:color w:val="808080" w:themeColor="background1" w:themeShade="80"/>
          <w:sz w:val="18"/>
          <w:szCs w:val="18"/>
        </w:rPr>
        <w:t xml:space="preserve"> </w:t>
      </w:r>
      <w:r w:rsidR="004C0FE0" w:rsidRPr="00EB3627">
        <w:rPr>
          <w:rFonts w:ascii="Cambria" w:hAnsi="Cambria" w:cs="Times New Roman"/>
          <w:i/>
          <w:color w:val="808080" w:themeColor="background1" w:themeShade="80"/>
          <w:sz w:val="18"/>
          <w:szCs w:val="18"/>
        </w:rPr>
        <w:t>/</w:t>
      </w:r>
      <w:r w:rsidR="00E35931" w:rsidRPr="00EB3627">
        <w:rPr>
          <w:rFonts w:ascii="Cambria" w:hAnsi="Cambria" w:cs="Times New Roman"/>
          <w:i/>
          <w:color w:val="808080" w:themeColor="background1" w:themeShade="80"/>
          <w:sz w:val="18"/>
          <w:szCs w:val="18"/>
        </w:rPr>
        <w:t>miejscowość</w:t>
      </w:r>
      <w:r w:rsidR="004C0FE0" w:rsidRPr="00EB3627">
        <w:rPr>
          <w:rFonts w:ascii="Cambria" w:hAnsi="Cambria" w:cs="Times New Roman"/>
          <w:i/>
          <w:color w:val="808080" w:themeColor="background1" w:themeShade="80"/>
          <w:sz w:val="18"/>
          <w:szCs w:val="18"/>
        </w:rPr>
        <w:t>, data/</w:t>
      </w:r>
      <w:r w:rsidR="004C0FE0" w:rsidRPr="00EB3627">
        <w:rPr>
          <w:rFonts w:ascii="Cambria" w:hAnsi="Cambria" w:cs="Times New Roman"/>
          <w:i/>
          <w:color w:val="808080" w:themeColor="background1" w:themeShade="80"/>
          <w:sz w:val="18"/>
          <w:szCs w:val="18"/>
        </w:rPr>
        <w:tab/>
      </w:r>
      <w:r>
        <w:rPr>
          <w:rFonts w:ascii="Cambria" w:hAnsi="Cambria" w:cs="Times New Roman"/>
          <w:i/>
          <w:sz w:val="18"/>
          <w:szCs w:val="18"/>
        </w:rPr>
        <w:tab/>
      </w:r>
      <w:r>
        <w:rPr>
          <w:rFonts w:ascii="Cambria" w:hAnsi="Cambria" w:cs="Times New Roman"/>
          <w:i/>
          <w:sz w:val="18"/>
          <w:szCs w:val="18"/>
        </w:rPr>
        <w:tab/>
      </w:r>
      <w:r>
        <w:rPr>
          <w:rFonts w:ascii="Cambria" w:hAnsi="Cambria" w:cs="Times New Roman"/>
          <w:i/>
          <w:sz w:val="18"/>
          <w:szCs w:val="18"/>
        </w:rPr>
        <w:tab/>
      </w:r>
      <w:r>
        <w:rPr>
          <w:rFonts w:ascii="Cambria" w:hAnsi="Cambria" w:cs="Times New Roman"/>
          <w:i/>
          <w:sz w:val="18"/>
          <w:szCs w:val="18"/>
        </w:rPr>
        <w:tab/>
      </w:r>
      <w:r w:rsidRPr="00EB3627">
        <w:rPr>
          <w:rFonts w:ascii="Cambria" w:hAnsi="Cambria" w:cs="Times New Roman"/>
          <w:i/>
          <w:color w:val="808080" w:themeColor="background1" w:themeShade="80"/>
          <w:sz w:val="18"/>
          <w:szCs w:val="18"/>
        </w:rPr>
        <w:tab/>
      </w:r>
      <w:r>
        <w:rPr>
          <w:rFonts w:ascii="Cambria" w:hAnsi="Cambria" w:cs="Times New Roman"/>
          <w:i/>
          <w:color w:val="808080" w:themeColor="background1" w:themeShade="80"/>
          <w:sz w:val="18"/>
          <w:szCs w:val="18"/>
        </w:rPr>
        <w:t xml:space="preserve">        </w:t>
      </w:r>
      <w:r w:rsidRPr="00EB3627">
        <w:rPr>
          <w:rFonts w:ascii="Cambria" w:hAnsi="Cambria" w:cs="Times New Roman"/>
          <w:i/>
          <w:color w:val="808080" w:themeColor="background1" w:themeShade="80"/>
          <w:sz w:val="18"/>
          <w:szCs w:val="18"/>
        </w:rPr>
        <w:t>/p</w:t>
      </w:r>
      <w:r w:rsidR="004C0FE0" w:rsidRPr="00EB3627">
        <w:rPr>
          <w:rFonts w:ascii="Cambria" w:hAnsi="Cambria" w:cs="Times New Roman"/>
          <w:i/>
          <w:color w:val="808080" w:themeColor="background1" w:themeShade="80"/>
          <w:sz w:val="18"/>
          <w:szCs w:val="18"/>
        </w:rPr>
        <w:t>odpis, pieczęć/</w:t>
      </w:r>
    </w:p>
    <w:sectPr w:rsidR="00231393" w:rsidRPr="00EB3627" w:rsidSect="007850D0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5B584DC8" w15:done="0"/>
  <w15:commentEx w15:paraId="65ACDCBA" w15:done="0"/>
  <w15:commentEx w15:paraId="339CBB11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B584DC8" w16cid:durableId="1FBD62A2"/>
  <w16cid:commentId w16cid:paraId="65ACDCBA" w16cid:durableId="1FBD62A3"/>
  <w16cid:commentId w16cid:paraId="339CBB11" w16cid:durableId="1FBD62A4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40A4" w:rsidRDefault="00A440A4" w:rsidP="00D566A8">
      <w:pPr>
        <w:spacing w:after="0" w:line="240" w:lineRule="auto"/>
      </w:pPr>
      <w:r>
        <w:separator/>
      </w:r>
    </w:p>
  </w:endnote>
  <w:endnote w:type="continuationSeparator" w:id="0">
    <w:p w:rsidR="00A440A4" w:rsidRDefault="00A440A4" w:rsidP="00D566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47108"/>
      <w:docPartObj>
        <w:docPartGallery w:val="Page Numbers (Bottom of Page)"/>
        <w:docPartUnique/>
      </w:docPartObj>
    </w:sdtPr>
    <w:sdtEndPr/>
    <w:sdtContent>
      <w:sdt>
        <w:sdtPr>
          <w:id w:val="98381352"/>
          <w:docPartObj>
            <w:docPartGallery w:val="Page Numbers (Top of Page)"/>
            <w:docPartUnique/>
          </w:docPartObj>
        </w:sdtPr>
        <w:sdtEndPr/>
        <w:sdtContent>
          <w:p w:rsidR="003A1E80" w:rsidRDefault="0082306C" w:rsidP="003A1E80">
            <w:pPr>
              <w:pStyle w:val="Stopka"/>
              <w:jc w:val="center"/>
            </w:pPr>
            <w:r w:rsidRPr="004775F9">
              <w:rPr>
                <w:rFonts w:ascii="Cambria" w:hAnsi="Cambria"/>
                <w:color w:val="31849B"/>
              </w:rPr>
              <w:t xml:space="preserve">Strona </w:t>
            </w:r>
            <w:r w:rsidR="003A387F" w:rsidRPr="004775F9">
              <w:rPr>
                <w:rFonts w:ascii="Cambria" w:hAnsi="Cambria"/>
                <w:b/>
                <w:color w:val="31849B"/>
              </w:rPr>
              <w:fldChar w:fldCharType="begin"/>
            </w:r>
            <w:r w:rsidRPr="004775F9">
              <w:rPr>
                <w:rFonts w:ascii="Cambria" w:hAnsi="Cambria"/>
                <w:b/>
                <w:color w:val="31849B"/>
              </w:rPr>
              <w:instrText>PAGE</w:instrText>
            </w:r>
            <w:r w:rsidR="003A387F" w:rsidRPr="004775F9">
              <w:rPr>
                <w:rFonts w:ascii="Cambria" w:hAnsi="Cambria"/>
                <w:b/>
                <w:color w:val="31849B"/>
              </w:rPr>
              <w:fldChar w:fldCharType="separate"/>
            </w:r>
            <w:r w:rsidR="003828E3">
              <w:rPr>
                <w:rFonts w:ascii="Cambria" w:hAnsi="Cambria"/>
                <w:b/>
                <w:noProof/>
                <w:color w:val="31849B"/>
              </w:rPr>
              <w:t>1</w:t>
            </w:r>
            <w:r w:rsidR="003A387F" w:rsidRPr="004775F9">
              <w:rPr>
                <w:rFonts w:ascii="Cambria" w:hAnsi="Cambria"/>
                <w:b/>
                <w:color w:val="31849B"/>
              </w:rPr>
              <w:fldChar w:fldCharType="end"/>
            </w:r>
            <w:r w:rsidRPr="004775F9">
              <w:rPr>
                <w:rFonts w:ascii="Cambria" w:hAnsi="Cambria"/>
                <w:color w:val="31849B"/>
              </w:rPr>
              <w:t xml:space="preserve"> z </w:t>
            </w:r>
            <w:r w:rsidR="003A387F" w:rsidRPr="004775F9">
              <w:rPr>
                <w:rFonts w:ascii="Cambria" w:hAnsi="Cambria"/>
                <w:b/>
                <w:color w:val="31849B"/>
              </w:rPr>
              <w:fldChar w:fldCharType="begin"/>
            </w:r>
            <w:r w:rsidRPr="004775F9">
              <w:rPr>
                <w:rFonts w:ascii="Cambria" w:hAnsi="Cambria"/>
                <w:b/>
                <w:color w:val="31849B"/>
              </w:rPr>
              <w:instrText>NUMPAGES</w:instrText>
            </w:r>
            <w:r w:rsidR="003A387F" w:rsidRPr="004775F9">
              <w:rPr>
                <w:rFonts w:ascii="Cambria" w:hAnsi="Cambria"/>
                <w:b/>
                <w:color w:val="31849B"/>
              </w:rPr>
              <w:fldChar w:fldCharType="separate"/>
            </w:r>
            <w:r w:rsidR="003828E3">
              <w:rPr>
                <w:rFonts w:ascii="Cambria" w:hAnsi="Cambria"/>
                <w:b/>
                <w:noProof/>
                <w:color w:val="31849B"/>
              </w:rPr>
              <w:t>1</w:t>
            </w:r>
            <w:r w:rsidR="003A387F" w:rsidRPr="004775F9">
              <w:rPr>
                <w:rFonts w:ascii="Cambria" w:hAnsi="Cambria"/>
                <w:b/>
                <w:color w:val="31849B"/>
              </w:rPr>
              <w:fldChar w:fldCharType="end"/>
            </w:r>
          </w:p>
        </w:sdtContent>
      </w:sdt>
    </w:sdtContent>
  </w:sdt>
  <w:p w:rsidR="003A1E80" w:rsidRDefault="003A1E8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40A4" w:rsidRDefault="00A440A4" w:rsidP="00D566A8">
      <w:pPr>
        <w:spacing w:after="0" w:line="240" w:lineRule="auto"/>
      </w:pPr>
      <w:r>
        <w:separator/>
      </w:r>
    </w:p>
  </w:footnote>
  <w:footnote w:type="continuationSeparator" w:id="0">
    <w:p w:rsidR="00A440A4" w:rsidRDefault="00A440A4" w:rsidP="00D566A8">
      <w:pPr>
        <w:spacing w:after="0" w:line="240" w:lineRule="auto"/>
      </w:pPr>
      <w:r>
        <w:continuationSeparator/>
      </w:r>
    </w:p>
  </w:footnote>
  <w:footnote w:id="1">
    <w:p w:rsidR="009A6956" w:rsidRPr="00363EF4" w:rsidRDefault="009A6956" w:rsidP="00870703">
      <w:pPr>
        <w:spacing w:after="0" w:line="240" w:lineRule="auto"/>
        <w:jc w:val="both"/>
        <w:rPr>
          <w:rFonts w:ascii="Cambria" w:hAnsi="Cambria" w:cs="Times New Roman"/>
          <w:sz w:val="18"/>
          <w:szCs w:val="18"/>
        </w:rPr>
      </w:pPr>
      <w:r w:rsidRPr="00363EF4">
        <w:rPr>
          <w:rStyle w:val="Odwoanieprzypisudolnego"/>
          <w:rFonts w:ascii="Cambria" w:hAnsi="Cambria" w:cs="Times New Roman"/>
          <w:sz w:val="18"/>
          <w:szCs w:val="18"/>
        </w:rPr>
        <w:footnoteRef/>
      </w:r>
      <w:r w:rsidRPr="00363EF4">
        <w:rPr>
          <w:rFonts w:ascii="Cambria" w:hAnsi="Cambria" w:cs="Times New Roman"/>
          <w:sz w:val="18"/>
          <w:szCs w:val="18"/>
        </w:rPr>
        <w:t xml:space="preserve"> Art. 7 ustawy z dnia 8 marca 1990 r. o samorządzie gminnym</w:t>
      </w:r>
      <w:r w:rsidR="00870703" w:rsidRPr="00363EF4">
        <w:rPr>
          <w:rFonts w:ascii="Cambria" w:hAnsi="Cambria" w:cs="Times New Roman"/>
          <w:sz w:val="18"/>
          <w:szCs w:val="18"/>
        </w:rPr>
        <w:t xml:space="preserve">: </w:t>
      </w:r>
      <w:r w:rsidR="00777621" w:rsidRPr="00363EF4">
        <w:rPr>
          <w:rFonts w:ascii="Cambria" w:hAnsi="Cambria" w:cs="Times New Roman"/>
          <w:sz w:val="18"/>
          <w:szCs w:val="18"/>
        </w:rPr>
        <w:t xml:space="preserve">1. </w:t>
      </w:r>
      <w:r w:rsidRPr="00363EF4">
        <w:rPr>
          <w:rFonts w:ascii="Cambria" w:hAnsi="Cambria" w:cs="Times New Roman"/>
          <w:sz w:val="18"/>
          <w:szCs w:val="18"/>
        </w:rPr>
        <w:t xml:space="preserve">Zaspokajanie zbiorowych potrzeb wspólnoty należy do zadań własnych gminy. W szczególności zadania własne obejmują sprawy: </w:t>
      </w:r>
      <w:r w:rsidR="00777621" w:rsidRPr="00363EF4">
        <w:rPr>
          <w:rFonts w:ascii="Cambria" w:hAnsi="Cambria" w:cs="Times New Roman"/>
          <w:sz w:val="18"/>
          <w:szCs w:val="18"/>
        </w:rPr>
        <w:t>(…)</w:t>
      </w:r>
      <w:r w:rsidR="00870703" w:rsidRPr="00363EF4">
        <w:rPr>
          <w:rFonts w:ascii="Cambria" w:hAnsi="Cambria" w:cs="Times New Roman"/>
          <w:sz w:val="18"/>
          <w:szCs w:val="18"/>
        </w:rPr>
        <w:t xml:space="preserve"> </w:t>
      </w:r>
      <w:r w:rsidRPr="00363EF4">
        <w:rPr>
          <w:rFonts w:ascii="Cambria" w:hAnsi="Cambria" w:cs="Times New Roman"/>
          <w:sz w:val="18"/>
          <w:szCs w:val="18"/>
        </w:rPr>
        <w:t>5) ochrony zdrowia;</w:t>
      </w:r>
      <w:r w:rsidR="00870703" w:rsidRPr="00363EF4">
        <w:rPr>
          <w:rFonts w:ascii="Cambria" w:hAnsi="Cambria" w:cs="Times New Roman"/>
          <w:sz w:val="18"/>
          <w:szCs w:val="18"/>
        </w:rPr>
        <w:t xml:space="preserve"> </w:t>
      </w:r>
      <w:r w:rsidRPr="00363EF4">
        <w:rPr>
          <w:rFonts w:ascii="Cambria" w:hAnsi="Cambria" w:cs="Times New Roman"/>
          <w:sz w:val="18"/>
          <w:szCs w:val="18"/>
        </w:rPr>
        <w:t>6) pomocy społecznej, w tym ośrodków i zakładów opiekuńczych;</w:t>
      </w:r>
      <w:r w:rsidR="00870703" w:rsidRPr="00363EF4">
        <w:rPr>
          <w:rFonts w:ascii="Cambria" w:hAnsi="Cambria" w:cs="Times New Roman"/>
          <w:sz w:val="18"/>
          <w:szCs w:val="18"/>
        </w:rPr>
        <w:t xml:space="preserve"> </w:t>
      </w:r>
      <w:r w:rsidRPr="00363EF4">
        <w:rPr>
          <w:rFonts w:ascii="Cambria" w:hAnsi="Cambria" w:cs="Times New Roman"/>
          <w:sz w:val="18"/>
          <w:szCs w:val="18"/>
        </w:rPr>
        <w:t>6a) wspierania rodziny i systemu pieczy zastępczej;</w:t>
      </w:r>
      <w:r w:rsidR="00870703" w:rsidRPr="00363EF4">
        <w:rPr>
          <w:rFonts w:ascii="Cambria" w:hAnsi="Cambria" w:cs="Times New Roman"/>
          <w:sz w:val="18"/>
          <w:szCs w:val="18"/>
        </w:rPr>
        <w:t xml:space="preserve"> </w:t>
      </w:r>
      <w:r w:rsidRPr="00363EF4">
        <w:rPr>
          <w:rFonts w:ascii="Cambria" w:hAnsi="Cambria" w:cs="Times New Roman"/>
          <w:sz w:val="18"/>
          <w:szCs w:val="18"/>
        </w:rPr>
        <w:t>8) edukacji publicznej;</w:t>
      </w:r>
      <w:r w:rsidR="00870703" w:rsidRPr="00363EF4">
        <w:rPr>
          <w:rFonts w:ascii="Cambria" w:hAnsi="Cambria" w:cs="Times New Roman"/>
          <w:sz w:val="18"/>
          <w:szCs w:val="18"/>
        </w:rPr>
        <w:t xml:space="preserve"> </w:t>
      </w:r>
      <w:r w:rsidRPr="00363EF4">
        <w:rPr>
          <w:rFonts w:ascii="Cambria" w:hAnsi="Cambria" w:cs="Times New Roman"/>
          <w:sz w:val="18"/>
          <w:szCs w:val="18"/>
        </w:rPr>
        <w:t xml:space="preserve">9) kultury, w </w:t>
      </w:r>
      <w:r w:rsidR="00870703" w:rsidRPr="00363EF4">
        <w:rPr>
          <w:rFonts w:ascii="Cambria" w:hAnsi="Cambria" w:cs="Times New Roman"/>
          <w:sz w:val="18"/>
          <w:szCs w:val="18"/>
        </w:rPr>
        <w:t xml:space="preserve">tym bibliotek gminnych i innych </w:t>
      </w:r>
      <w:r w:rsidRPr="00363EF4">
        <w:rPr>
          <w:rFonts w:ascii="Cambria" w:hAnsi="Cambria" w:cs="Times New Roman"/>
          <w:sz w:val="18"/>
          <w:szCs w:val="18"/>
        </w:rPr>
        <w:t>instytucji kultury oraz ochrony zabytków i opieki nad zabytkami;</w:t>
      </w:r>
      <w:r w:rsidR="00870703" w:rsidRPr="00363EF4">
        <w:rPr>
          <w:rFonts w:ascii="Cambria" w:hAnsi="Cambria" w:cs="Times New Roman"/>
          <w:sz w:val="18"/>
          <w:szCs w:val="18"/>
        </w:rPr>
        <w:t xml:space="preserve"> </w:t>
      </w:r>
      <w:r w:rsidRPr="00363EF4">
        <w:rPr>
          <w:rFonts w:ascii="Cambria" w:hAnsi="Cambria" w:cs="Times New Roman"/>
          <w:sz w:val="18"/>
          <w:szCs w:val="18"/>
        </w:rPr>
        <w:t>10) kultury fizycznej i turystyki, w tym terenów rekreacyjnych i urządzeń sportowych.</w:t>
      </w:r>
    </w:p>
  </w:footnote>
  <w:footnote w:id="2">
    <w:p w:rsidR="009A6956" w:rsidRPr="00EB3627" w:rsidRDefault="009A6956" w:rsidP="00777621">
      <w:pPr>
        <w:spacing w:after="0" w:line="240" w:lineRule="auto"/>
        <w:jc w:val="both"/>
        <w:rPr>
          <w:rFonts w:ascii="Cambria" w:hAnsi="Cambria" w:cs="Times New Roman"/>
          <w:b/>
          <w:sz w:val="18"/>
          <w:szCs w:val="18"/>
        </w:rPr>
      </w:pPr>
      <w:r w:rsidRPr="00363EF4">
        <w:rPr>
          <w:rStyle w:val="Odwoanieprzypisudolnego"/>
          <w:rFonts w:ascii="Cambria" w:hAnsi="Cambria" w:cs="Times New Roman"/>
          <w:sz w:val="18"/>
          <w:szCs w:val="18"/>
        </w:rPr>
        <w:footnoteRef/>
      </w:r>
      <w:r w:rsidRPr="00363EF4">
        <w:rPr>
          <w:rFonts w:ascii="Cambria" w:hAnsi="Cambria" w:cs="Times New Roman"/>
          <w:sz w:val="18"/>
          <w:szCs w:val="18"/>
        </w:rPr>
        <w:t xml:space="preserve"> Art. 31 ustawy z dnia 8 marca 1990 r. o samorządzie gminnym</w:t>
      </w:r>
      <w:r w:rsidR="00777621" w:rsidRPr="00363EF4">
        <w:rPr>
          <w:rFonts w:ascii="Cambria" w:hAnsi="Cambria" w:cs="Times New Roman"/>
          <w:sz w:val="18"/>
          <w:szCs w:val="18"/>
        </w:rPr>
        <w:t xml:space="preserve">: </w:t>
      </w:r>
      <w:r w:rsidRPr="00363EF4">
        <w:rPr>
          <w:rFonts w:ascii="Cambria" w:hAnsi="Cambria" w:cs="Times New Roman"/>
          <w:sz w:val="18"/>
          <w:szCs w:val="18"/>
        </w:rPr>
        <w:t>Wójt kieruje bieżącymi sprawami gminy oraz reprezentuje ją na zewnątrz</w:t>
      </w:r>
      <w:r w:rsidR="00FE49F6" w:rsidRPr="00363EF4">
        <w:rPr>
          <w:rFonts w:ascii="Cambria" w:hAnsi="Cambria" w:cs="Times New Roman"/>
          <w:sz w:val="18"/>
          <w:szCs w:val="18"/>
        </w:rPr>
        <w:t>.</w:t>
      </w:r>
      <w:r w:rsidR="00363EF4" w:rsidRPr="00363EF4">
        <w:rPr>
          <w:rFonts w:ascii="Cambria" w:hAnsi="Cambria" w:cs="Times New Roman"/>
          <w:sz w:val="18"/>
          <w:szCs w:val="18"/>
        </w:rPr>
        <w:t xml:space="preserve"> Art. 47 ust. 1 ustawy: </w:t>
      </w:r>
      <w:r w:rsidR="00363EF4" w:rsidRPr="00363EF4">
        <w:rPr>
          <w:rFonts w:ascii="Cambria" w:hAnsi="Cambria"/>
          <w:sz w:val="18"/>
          <w:szCs w:val="18"/>
        </w:rPr>
        <w:t>Kierownicy jednostek organizacyjnych gminy nieposiadających osobowości prawnej działają jednoosobowo na podstawie pełnomocnictwa udzielonego przez wójta.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4361"/>
      <w:gridCol w:w="4927"/>
    </w:tblGrid>
    <w:tr w:rsidR="007830B7" w:rsidTr="002B078B">
      <w:trPr>
        <w:trHeight w:val="1412"/>
        <w:jc w:val="center"/>
      </w:trPr>
      <w:tc>
        <w:tcPr>
          <w:tcW w:w="4361" w:type="dxa"/>
          <w:tcBorders>
            <w:top w:val="nil"/>
            <w:left w:val="nil"/>
            <w:bottom w:val="nil"/>
            <w:right w:val="nil"/>
          </w:tcBorders>
          <w:hideMark/>
        </w:tcPr>
        <w:p w:rsidR="007830B7" w:rsidRDefault="007830B7" w:rsidP="002B078B">
          <w:pPr>
            <w:pStyle w:val="Nagwek"/>
            <w:spacing w:line="256" w:lineRule="auto"/>
            <w:jc w:val="center"/>
            <w:rPr>
              <w:rFonts w:ascii="Calibri" w:eastAsia="Times New Roman" w:hAnsi="Calibri" w:cs="Cambria"/>
              <w:noProof/>
              <w:sz w:val="20"/>
              <w:szCs w:val="20"/>
            </w:rPr>
          </w:pPr>
          <w:r>
            <w:rPr>
              <w:rFonts w:cs="Cambria"/>
              <w:noProof/>
              <w:sz w:val="20"/>
              <w:szCs w:val="20"/>
              <w:lang w:eastAsia="pl-PL"/>
            </w:rPr>
            <w:drawing>
              <wp:inline distT="0" distB="0" distL="0" distR="0" wp14:anchorId="4B018AED" wp14:editId="153B8B7B">
                <wp:extent cx="2590800" cy="314325"/>
                <wp:effectExtent l="19050" t="0" r="0" b="0"/>
                <wp:docPr id="1" name="Obraz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590800" cy="314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:rsidR="007830B7" w:rsidRDefault="007830B7" w:rsidP="002B078B">
          <w:pPr>
            <w:pStyle w:val="Bezodstpw"/>
            <w:spacing w:line="256" w:lineRule="auto"/>
            <w:jc w:val="center"/>
            <w:rPr>
              <w:rFonts w:ascii="Times New Roman" w:hAnsi="Times New Roman"/>
              <w:sz w:val="20"/>
              <w:szCs w:val="20"/>
            </w:rPr>
          </w:pPr>
          <w:r>
            <w:rPr>
              <w:rFonts w:ascii="Times New Roman" w:hAnsi="Times New Roman"/>
              <w:sz w:val="20"/>
              <w:szCs w:val="20"/>
            </w:rPr>
            <w:t>Kooperacje 3D –</w:t>
          </w:r>
        </w:p>
        <w:p w:rsidR="007830B7" w:rsidRDefault="007830B7" w:rsidP="002B078B">
          <w:pPr>
            <w:pStyle w:val="Bezodstpw"/>
            <w:spacing w:line="256" w:lineRule="auto"/>
            <w:jc w:val="center"/>
            <w:rPr>
              <w:rFonts w:ascii="Times New Roman" w:hAnsi="Times New Roman"/>
              <w:sz w:val="20"/>
              <w:szCs w:val="20"/>
            </w:rPr>
          </w:pPr>
          <w:r>
            <w:rPr>
              <w:rFonts w:ascii="Times New Roman" w:hAnsi="Times New Roman"/>
              <w:sz w:val="20"/>
              <w:szCs w:val="20"/>
            </w:rPr>
            <w:t>model wielosektorowej współpracy na rzecz wsparcia osób i rodzin.</w:t>
          </w:r>
        </w:p>
        <w:p w:rsidR="007830B7" w:rsidRDefault="007830B7" w:rsidP="002B078B">
          <w:pPr>
            <w:pStyle w:val="Bezodstpw"/>
            <w:spacing w:line="256" w:lineRule="auto"/>
            <w:jc w:val="center"/>
          </w:pPr>
          <w:r>
            <w:rPr>
              <w:rFonts w:ascii="Times New Roman" w:hAnsi="Times New Roman"/>
              <w:sz w:val="20"/>
              <w:szCs w:val="20"/>
            </w:rPr>
            <w:t>Koncepcja i schemat modelu</w:t>
          </w:r>
          <w:r>
            <w:t xml:space="preserve"> </w:t>
          </w:r>
        </w:p>
      </w:tc>
      <w:tc>
        <w:tcPr>
          <w:tcW w:w="4927" w:type="dxa"/>
          <w:tcBorders>
            <w:top w:val="nil"/>
            <w:left w:val="nil"/>
            <w:bottom w:val="nil"/>
            <w:right w:val="nil"/>
          </w:tcBorders>
          <w:hideMark/>
        </w:tcPr>
        <w:p w:rsidR="007830B7" w:rsidRDefault="007830B7" w:rsidP="002B078B">
          <w:pPr>
            <w:pStyle w:val="Nagwek"/>
            <w:tabs>
              <w:tab w:val="clear" w:pos="4536"/>
              <w:tab w:val="center" w:pos="5239"/>
            </w:tabs>
            <w:spacing w:before="120" w:line="360" w:lineRule="auto"/>
            <w:ind w:left="-28"/>
            <w:jc w:val="center"/>
            <w:rPr>
              <w:rFonts w:ascii="Cambria" w:eastAsia="Times New Roman" w:hAnsi="Cambria" w:cs="Times New Roman"/>
              <w:b/>
              <w:shadow/>
              <w:sz w:val="20"/>
              <w:szCs w:val="20"/>
            </w:rPr>
          </w:pPr>
          <w:r>
            <w:rPr>
              <w:rFonts w:ascii="Cambria" w:hAnsi="Cambria"/>
              <w:b/>
              <w:shadow/>
              <w:sz w:val="20"/>
              <w:szCs w:val="20"/>
            </w:rPr>
            <w:t xml:space="preserve">POZIOM WSPÓŁPRACY </w:t>
          </w:r>
        </w:p>
        <w:p w:rsidR="007830B7" w:rsidRDefault="007830B7" w:rsidP="002B078B">
          <w:pPr>
            <w:pStyle w:val="Nagwek"/>
            <w:tabs>
              <w:tab w:val="clear" w:pos="4536"/>
              <w:tab w:val="center" w:pos="5239"/>
            </w:tabs>
            <w:spacing w:before="120" w:line="360" w:lineRule="auto"/>
            <w:ind w:left="-28"/>
            <w:jc w:val="center"/>
            <w:rPr>
              <w:rFonts w:ascii="Cambria" w:hAnsi="Cambria"/>
              <w:sz w:val="20"/>
              <w:szCs w:val="20"/>
            </w:rPr>
          </w:pPr>
          <w:r>
            <w:rPr>
              <w:rFonts w:ascii="Cambria" w:hAnsi="Cambria"/>
              <w:b/>
              <w:shadow/>
              <w:sz w:val="20"/>
              <w:szCs w:val="20"/>
            </w:rPr>
            <w:t>INSTYTUCJONALNEJ</w:t>
          </w:r>
          <w:r>
            <w:rPr>
              <w:rFonts w:ascii="Cambria" w:hAnsi="Cambria"/>
              <w:sz w:val="20"/>
              <w:szCs w:val="20"/>
            </w:rPr>
            <w:t xml:space="preserve">  </w:t>
          </w:r>
        </w:p>
        <w:p w:rsidR="007830B7" w:rsidRDefault="007830B7" w:rsidP="007830B7">
          <w:pPr>
            <w:pStyle w:val="Nagwek"/>
            <w:tabs>
              <w:tab w:val="clear" w:pos="4536"/>
              <w:tab w:val="center" w:pos="5239"/>
            </w:tabs>
            <w:spacing w:before="120" w:line="360" w:lineRule="auto"/>
            <w:ind w:left="-28"/>
            <w:jc w:val="center"/>
            <w:rPr>
              <w:b/>
              <w:shadow/>
              <w:sz w:val="20"/>
              <w:szCs w:val="20"/>
            </w:rPr>
          </w:pPr>
          <w:r>
            <w:rPr>
              <w:rFonts w:ascii="Cambria" w:hAnsi="Cambria"/>
              <w:b/>
              <w:smallCaps/>
              <w:color w:val="5F497A"/>
              <w:sz w:val="20"/>
              <w:szCs w:val="20"/>
            </w:rPr>
            <w:t>Narzędzie</w:t>
          </w:r>
          <w:r w:rsidR="003828E3">
            <w:rPr>
              <w:rFonts w:ascii="Cambria" w:hAnsi="Cambria"/>
              <w:b/>
              <w:smallCaps/>
              <w:color w:val="5F497A"/>
              <w:sz w:val="20"/>
              <w:szCs w:val="20"/>
            </w:rPr>
            <w:t xml:space="preserve"> 4</w:t>
          </w:r>
          <w:r>
            <w:rPr>
              <w:rFonts w:ascii="Cambria" w:hAnsi="Cambria"/>
              <w:color w:val="5F497A"/>
              <w:sz w:val="20"/>
              <w:szCs w:val="20"/>
            </w:rPr>
            <w:t xml:space="preserve"> – </w:t>
          </w:r>
          <w:r>
            <w:rPr>
              <w:rFonts w:ascii="Cambria" w:hAnsi="Cambria"/>
              <w:i/>
              <w:color w:val="5F497A"/>
              <w:sz w:val="20"/>
              <w:szCs w:val="20"/>
            </w:rPr>
            <w:t xml:space="preserve">Upoważnienie - </w:t>
          </w:r>
          <w:r w:rsidRPr="00AB6B95">
            <w:rPr>
              <w:rFonts w:ascii="Cambria" w:hAnsi="Cambria"/>
              <w:color w:val="5F497A"/>
              <w:sz w:val="20"/>
              <w:szCs w:val="20"/>
            </w:rPr>
            <w:t>wzór</w:t>
          </w:r>
        </w:p>
      </w:tc>
    </w:tr>
  </w:tbl>
  <w:p w:rsidR="00F523FE" w:rsidRDefault="00F523FE" w:rsidP="00F523FE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544CCA"/>
    <w:multiLevelType w:val="hybridMultilevel"/>
    <w:tmpl w:val="DC0410CA"/>
    <w:lvl w:ilvl="0" w:tplc="C61E111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>
    <w:nsid w:val="62925378"/>
    <w:multiLevelType w:val="multilevel"/>
    <w:tmpl w:val="EAF2D5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063C0"/>
    <w:rsid w:val="000738C6"/>
    <w:rsid w:val="00095E0E"/>
    <w:rsid w:val="00105901"/>
    <w:rsid w:val="001143E7"/>
    <w:rsid w:val="00231393"/>
    <w:rsid w:val="00232881"/>
    <w:rsid w:val="002472F3"/>
    <w:rsid w:val="002779DA"/>
    <w:rsid w:val="002A549B"/>
    <w:rsid w:val="002C1D38"/>
    <w:rsid w:val="002C2BC8"/>
    <w:rsid w:val="002E508F"/>
    <w:rsid w:val="003062F2"/>
    <w:rsid w:val="003063C0"/>
    <w:rsid w:val="00363EF4"/>
    <w:rsid w:val="003828E3"/>
    <w:rsid w:val="003A1E80"/>
    <w:rsid w:val="003A387F"/>
    <w:rsid w:val="003A7BDA"/>
    <w:rsid w:val="003C7F05"/>
    <w:rsid w:val="003E2C39"/>
    <w:rsid w:val="004775F9"/>
    <w:rsid w:val="00482591"/>
    <w:rsid w:val="004C0FE0"/>
    <w:rsid w:val="004E572D"/>
    <w:rsid w:val="004F3BFF"/>
    <w:rsid w:val="00502B7A"/>
    <w:rsid w:val="005A4B82"/>
    <w:rsid w:val="005B5FE0"/>
    <w:rsid w:val="00677B1A"/>
    <w:rsid w:val="006909CC"/>
    <w:rsid w:val="006A7C26"/>
    <w:rsid w:val="006B1193"/>
    <w:rsid w:val="0070779A"/>
    <w:rsid w:val="00777621"/>
    <w:rsid w:val="007830B7"/>
    <w:rsid w:val="00784F58"/>
    <w:rsid w:val="007850D0"/>
    <w:rsid w:val="007F0EB5"/>
    <w:rsid w:val="00801D85"/>
    <w:rsid w:val="00806633"/>
    <w:rsid w:val="0082306C"/>
    <w:rsid w:val="00870703"/>
    <w:rsid w:val="008969B5"/>
    <w:rsid w:val="008B1806"/>
    <w:rsid w:val="00912D79"/>
    <w:rsid w:val="009158B2"/>
    <w:rsid w:val="009A0416"/>
    <w:rsid w:val="009A6956"/>
    <w:rsid w:val="009E67B8"/>
    <w:rsid w:val="00A440A4"/>
    <w:rsid w:val="00B273D7"/>
    <w:rsid w:val="00B83865"/>
    <w:rsid w:val="00BC53F6"/>
    <w:rsid w:val="00BD6129"/>
    <w:rsid w:val="00D566A8"/>
    <w:rsid w:val="00D63E00"/>
    <w:rsid w:val="00E35931"/>
    <w:rsid w:val="00EB2A12"/>
    <w:rsid w:val="00EB3627"/>
    <w:rsid w:val="00ED539F"/>
    <w:rsid w:val="00EE2040"/>
    <w:rsid w:val="00EE3858"/>
    <w:rsid w:val="00F523FE"/>
    <w:rsid w:val="00FC0512"/>
    <w:rsid w:val="00FC2B40"/>
    <w:rsid w:val="00FE49F6"/>
    <w:rsid w:val="00FE7B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850D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158B2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6B119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B119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B119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B119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B119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B11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B1193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D566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D566A8"/>
  </w:style>
  <w:style w:type="paragraph" w:styleId="Stopka">
    <w:name w:val="footer"/>
    <w:basedOn w:val="Normalny"/>
    <w:link w:val="StopkaZnak"/>
    <w:uiPriority w:val="99"/>
    <w:unhideWhenUsed/>
    <w:rsid w:val="00D566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566A8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A695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A695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A6956"/>
    <w:rPr>
      <w:vertAlign w:val="superscript"/>
    </w:rPr>
  </w:style>
  <w:style w:type="paragraph" w:styleId="Bezodstpw">
    <w:name w:val="No Spacing"/>
    <w:uiPriority w:val="1"/>
    <w:qFormat/>
    <w:rsid w:val="007830B7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850D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158B2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6B119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B119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B119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B119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B119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B11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B1193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D566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D566A8"/>
  </w:style>
  <w:style w:type="paragraph" w:styleId="Stopka">
    <w:name w:val="footer"/>
    <w:basedOn w:val="Normalny"/>
    <w:link w:val="StopkaZnak"/>
    <w:uiPriority w:val="99"/>
    <w:semiHidden/>
    <w:unhideWhenUsed/>
    <w:rsid w:val="00D566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D566A8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A695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A695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A695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44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5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363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17" Type="http://schemas.microsoft.com/office/2016/09/relationships/commentsIds" Target="commentsId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19" Type="http://schemas.microsoft.com/office/2011/relationships/commentsExtended" Target="commentsExtended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9BF28EC-1052-4350-A8EB-EC58E1124C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1</Pages>
  <Words>160</Words>
  <Characters>965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Józefa Grodecka</dc:creator>
  <cp:lastModifiedBy>Magdalena MM. Mazur</cp:lastModifiedBy>
  <cp:revision>23</cp:revision>
  <cp:lastPrinted>2019-01-03T08:05:00Z</cp:lastPrinted>
  <dcterms:created xsi:type="dcterms:W3CDTF">2019-01-03T07:56:00Z</dcterms:created>
  <dcterms:modified xsi:type="dcterms:W3CDTF">2019-02-12T10:34:00Z</dcterms:modified>
</cp:coreProperties>
</file>